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D7" w:rsidRDefault="00A928D7" w:rsidP="00A92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A928D7" w:rsidRDefault="00A928D7" w:rsidP="00A92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 w:rsidRPr="00A928D7">
        <w:rPr>
          <w:rFonts w:ascii="Times New Roman" w:hAnsi="Times New Roman" w:cs="Times New Roman"/>
          <w:sz w:val="28"/>
          <w:szCs w:val="28"/>
        </w:rPr>
        <w:t>по вопросам судебной оценочной экспертизы</w:t>
      </w:r>
    </w:p>
    <w:p w:rsidR="00A928D7" w:rsidRDefault="00A928D7" w:rsidP="00A92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794E">
        <w:rPr>
          <w:rFonts w:ascii="Times New Roman" w:hAnsi="Times New Roman" w:cs="Times New Roman"/>
          <w:sz w:val="28"/>
          <w:szCs w:val="28"/>
        </w:rPr>
        <w:t>г. Чебоксары</w:t>
      </w:r>
    </w:p>
    <w:p w:rsidR="00A928D7" w:rsidRDefault="00A928D7" w:rsidP="00A92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8D7" w:rsidRDefault="00A928D7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круглого стола</w:t>
      </w:r>
      <w:r w:rsidR="0038794E">
        <w:rPr>
          <w:rFonts w:ascii="Times New Roman" w:hAnsi="Times New Roman" w:cs="Times New Roman"/>
          <w:sz w:val="28"/>
          <w:szCs w:val="28"/>
        </w:rPr>
        <w:t xml:space="preserve"> </w:t>
      </w:r>
      <w:r w:rsidR="0038794E" w:rsidRPr="00A928D7">
        <w:rPr>
          <w:rFonts w:ascii="Times New Roman" w:hAnsi="Times New Roman" w:cs="Times New Roman"/>
          <w:sz w:val="28"/>
          <w:szCs w:val="28"/>
        </w:rPr>
        <w:t>по вопросам судебной оценочной экспертизы</w:t>
      </w:r>
      <w:r w:rsidR="0038794E">
        <w:rPr>
          <w:rFonts w:ascii="Times New Roman" w:hAnsi="Times New Roman" w:cs="Times New Roman"/>
          <w:sz w:val="28"/>
          <w:szCs w:val="28"/>
        </w:rPr>
        <w:t>, обсудив проблемы в области судебной экспертизы, решили:</w:t>
      </w:r>
    </w:p>
    <w:p w:rsidR="00D22BA3" w:rsidRDefault="001D1E15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ТПП Ч</w:t>
      </w:r>
      <w:r w:rsidR="00D22BA3">
        <w:rPr>
          <w:rFonts w:ascii="Times New Roman" w:hAnsi="Times New Roman" w:cs="Times New Roman"/>
          <w:sz w:val="28"/>
          <w:szCs w:val="28"/>
        </w:rPr>
        <w:t xml:space="preserve">увашской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22BA3">
        <w:rPr>
          <w:rFonts w:ascii="Times New Roman" w:hAnsi="Times New Roman" w:cs="Times New Roman"/>
          <w:sz w:val="28"/>
          <w:szCs w:val="28"/>
        </w:rPr>
        <w:t>еспублики:</w:t>
      </w:r>
    </w:p>
    <w:p w:rsidR="00D22BA3" w:rsidRDefault="00D22BA3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15"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реестра судебных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E15" w:rsidRDefault="00D22BA3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рабочую группу по разработке</w:t>
      </w:r>
      <w:r w:rsidR="001D1E15">
        <w:rPr>
          <w:rFonts w:ascii="Times New Roman" w:hAnsi="Times New Roman" w:cs="Times New Roman"/>
          <w:sz w:val="28"/>
          <w:szCs w:val="28"/>
        </w:rPr>
        <w:t xml:space="preserve"> критериев, предъявляемых к экспертам в области судебной оценочной экспертизы</w:t>
      </w:r>
      <w:r w:rsidR="001920DC">
        <w:rPr>
          <w:rFonts w:ascii="Times New Roman" w:hAnsi="Times New Roman" w:cs="Times New Roman"/>
          <w:sz w:val="28"/>
          <w:szCs w:val="28"/>
        </w:rPr>
        <w:t xml:space="preserve">. Предложить </w:t>
      </w:r>
      <w:r w:rsidR="001920DC" w:rsidRPr="001920DC">
        <w:rPr>
          <w:rFonts w:ascii="Times New Roman" w:hAnsi="Times New Roman" w:cs="Times New Roman"/>
          <w:sz w:val="28"/>
          <w:szCs w:val="28"/>
        </w:rPr>
        <w:t>судебным органам, органам следствия, надзорным органам, органам власти республиканского и муниципального уровня</w:t>
      </w:r>
      <w:r w:rsidR="0019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участие в этой работе</w:t>
      </w:r>
      <w:r w:rsidR="001920DC">
        <w:rPr>
          <w:rFonts w:ascii="Times New Roman" w:hAnsi="Times New Roman" w:cs="Times New Roman"/>
          <w:sz w:val="28"/>
          <w:szCs w:val="28"/>
        </w:rPr>
        <w:t>.</w:t>
      </w:r>
    </w:p>
    <w:p w:rsidR="0038794E" w:rsidRDefault="0083628E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94E">
        <w:rPr>
          <w:rFonts w:ascii="Times New Roman" w:hAnsi="Times New Roman" w:cs="Times New Roman"/>
          <w:sz w:val="28"/>
          <w:szCs w:val="28"/>
        </w:rPr>
        <w:t>. Рекомендовать судебным органам, органам</w:t>
      </w:r>
      <w:r w:rsidR="001D1E15">
        <w:rPr>
          <w:rFonts w:ascii="Times New Roman" w:hAnsi="Times New Roman" w:cs="Times New Roman"/>
          <w:sz w:val="28"/>
          <w:szCs w:val="28"/>
        </w:rPr>
        <w:t xml:space="preserve"> следствия</w:t>
      </w:r>
      <w:r w:rsidR="0038794E">
        <w:rPr>
          <w:rFonts w:ascii="Times New Roman" w:hAnsi="Times New Roman" w:cs="Times New Roman"/>
          <w:sz w:val="28"/>
          <w:szCs w:val="28"/>
        </w:rPr>
        <w:t xml:space="preserve">, </w:t>
      </w:r>
      <w:r w:rsidR="001D1E15">
        <w:rPr>
          <w:rFonts w:ascii="Times New Roman" w:hAnsi="Times New Roman" w:cs="Times New Roman"/>
          <w:sz w:val="28"/>
          <w:szCs w:val="28"/>
        </w:rPr>
        <w:t xml:space="preserve">надзорным органам, органам власти республиканского и муниципального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судебной оценочной экспертизы </w:t>
      </w:r>
      <w:r w:rsidR="00B91351">
        <w:rPr>
          <w:rFonts w:ascii="Times New Roman" w:hAnsi="Times New Roman" w:cs="Times New Roman"/>
          <w:sz w:val="28"/>
          <w:szCs w:val="28"/>
        </w:rPr>
        <w:t>привлекат</w:t>
      </w:r>
      <w:r w:rsidR="00D22BA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0DC">
        <w:rPr>
          <w:rFonts w:ascii="Times New Roman" w:hAnsi="Times New Roman" w:cs="Times New Roman"/>
          <w:sz w:val="28"/>
          <w:szCs w:val="28"/>
        </w:rPr>
        <w:t>эксперт</w:t>
      </w:r>
      <w:r w:rsidR="00D22BA3">
        <w:rPr>
          <w:rFonts w:ascii="Times New Roman" w:hAnsi="Times New Roman" w:cs="Times New Roman"/>
          <w:sz w:val="28"/>
          <w:szCs w:val="28"/>
        </w:rPr>
        <w:t xml:space="preserve">ов </w:t>
      </w:r>
      <w:r w:rsidR="00B91351">
        <w:rPr>
          <w:rFonts w:ascii="Times New Roman" w:hAnsi="Times New Roman" w:cs="Times New Roman"/>
          <w:sz w:val="28"/>
          <w:szCs w:val="28"/>
        </w:rPr>
        <w:t>оценщик</w:t>
      </w:r>
      <w:r w:rsidR="00D22BA3">
        <w:rPr>
          <w:rFonts w:ascii="Times New Roman" w:hAnsi="Times New Roman" w:cs="Times New Roman"/>
          <w:sz w:val="28"/>
          <w:szCs w:val="28"/>
        </w:rPr>
        <w:t>ов</w:t>
      </w:r>
      <w:r w:rsidR="001920DC">
        <w:rPr>
          <w:rFonts w:ascii="Times New Roman" w:hAnsi="Times New Roman" w:cs="Times New Roman"/>
          <w:sz w:val="28"/>
          <w:szCs w:val="28"/>
        </w:rPr>
        <w:t>, отве</w:t>
      </w:r>
      <w:r w:rsidR="00C14F54">
        <w:rPr>
          <w:rFonts w:ascii="Times New Roman" w:hAnsi="Times New Roman" w:cs="Times New Roman"/>
          <w:sz w:val="28"/>
          <w:szCs w:val="28"/>
        </w:rPr>
        <w:t>ч</w:t>
      </w:r>
      <w:r w:rsidR="001920DC">
        <w:rPr>
          <w:rFonts w:ascii="Times New Roman" w:hAnsi="Times New Roman" w:cs="Times New Roman"/>
          <w:sz w:val="28"/>
          <w:szCs w:val="28"/>
        </w:rPr>
        <w:t>ающи</w:t>
      </w:r>
      <w:r w:rsidR="00D22BA3">
        <w:rPr>
          <w:rFonts w:ascii="Times New Roman" w:hAnsi="Times New Roman" w:cs="Times New Roman"/>
          <w:sz w:val="28"/>
          <w:szCs w:val="28"/>
        </w:rPr>
        <w:t>х</w:t>
      </w:r>
      <w:r w:rsidR="001920D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22BA3">
        <w:rPr>
          <w:rFonts w:ascii="Times New Roman" w:hAnsi="Times New Roman" w:cs="Times New Roman"/>
          <w:sz w:val="28"/>
          <w:szCs w:val="28"/>
        </w:rPr>
        <w:t>ям</w:t>
      </w:r>
      <w:r w:rsidR="001920DC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C14F54">
        <w:rPr>
          <w:rFonts w:ascii="Times New Roman" w:hAnsi="Times New Roman" w:cs="Times New Roman"/>
          <w:sz w:val="28"/>
          <w:szCs w:val="28"/>
        </w:rPr>
        <w:t xml:space="preserve"> </w:t>
      </w:r>
      <w:r w:rsidR="00C14F54">
        <w:rPr>
          <w:rFonts w:ascii="Times New Roman" w:hAnsi="Times New Roman" w:cs="Times New Roman"/>
          <w:sz w:val="28"/>
          <w:szCs w:val="28"/>
        </w:rPr>
        <w:t xml:space="preserve">и статьи 16.2 </w:t>
      </w:r>
      <w:r w:rsidR="001920DC" w:rsidRPr="001920DC">
        <w:rPr>
          <w:rFonts w:ascii="Times New Roman" w:hAnsi="Times New Roman" w:cs="Times New Roman"/>
          <w:sz w:val="28"/>
          <w:szCs w:val="28"/>
        </w:rPr>
        <w:t>Федеральн</w:t>
      </w:r>
      <w:r w:rsidR="00C14F54">
        <w:rPr>
          <w:rFonts w:ascii="Times New Roman" w:hAnsi="Times New Roman" w:cs="Times New Roman"/>
          <w:sz w:val="28"/>
          <w:szCs w:val="28"/>
        </w:rPr>
        <w:t>ого</w:t>
      </w:r>
      <w:r w:rsidR="001920DC" w:rsidRPr="001920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14F54">
        <w:rPr>
          <w:rFonts w:ascii="Times New Roman" w:hAnsi="Times New Roman" w:cs="Times New Roman"/>
          <w:sz w:val="28"/>
          <w:szCs w:val="28"/>
        </w:rPr>
        <w:t>а</w:t>
      </w:r>
      <w:r w:rsidR="001920DC" w:rsidRPr="001920DC">
        <w:rPr>
          <w:rFonts w:ascii="Times New Roman" w:hAnsi="Times New Roman" w:cs="Times New Roman"/>
          <w:sz w:val="28"/>
          <w:szCs w:val="28"/>
        </w:rPr>
        <w:t xml:space="preserve"> от 29 июля 1998 г. N 135-ФЗ </w:t>
      </w:r>
      <w:r w:rsidR="001920DC">
        <w:rPr>
          <w:rFonts w:ascii="Times New Roman" w:hAnsi="Times New Roman" w:cs="Times New Roman"/>
          <w:sz w:val="28"/>
          <w:szCs w:val="28"/>
        </w:rPr>
        <w:t>«</w:t>
      </w:r>
      <w:r w:rsidR="001920DC" w:rsidRPr="001920DC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1920DC">
        <w:rPr>
          <w:rFonts w:ascii="Times New Roman" w:hAnsi="Times New Roman" w:cs="Times New Roman"/>
          <w:sz w:val="28"/>
          <w:szCs w:val="28"/>
        </w:rPr>
        <w:t>»</w:t>
      </w:r>
      <w:r w:rsidR="00D22BA3">
        <w:rPr>
          <w:rFonts w:ascii="Times New Roman" w:hAnsi="Times New Roman" w:cs="Times New Roman"/>
          <w:sz w:val="28"/>
          <w:szCs w:val="28"/>
        </w:rPr>
        <w:t>.</w:t>
      </w:r>
    </w:p>
    <w:p w:rsidR="0083628E" w:rsidRDefault="0083628E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D2"/>
    <w:rsid w:val="00007F0F"/>
    <w:rsid w:val="000B65AF"/>
    <w:rsid w:val="001920DC"/>
    <w:rsid w:val="001C2F5B"/>
    <w:rsid w:val="001D1E15"/>
    <w:rsid w:val="00250DBF"/>
    <w:rsid w:val="002939D6"/>
    <w:rsid w:val="002A26D2"/>
    <w:rsid w:val="002A43D2"/>
    <w:rsid w:val="0038794E"/>
    <w:rsid w:val="004F21B9"/>
    <w:rsid w:val="005D3802"/>
    <w:rsid w:val="006767EE"/>
    <w:rsid w:val="006A6CD4"/>
    <w:rsid w:val="006C2339"/>
    <w:rsid w:val="007404EF"/>
    <w:rsid w:val="007A51BF"/>
    <w:rsid w:val="0083628E"/>
    <w:rsid w:val="0097451F"/>
    <w:rsid w:val="009C4EE3"/>
    <w:rsid w:val="00A928D7"/>
    <w:rsid w:val="00B04A9C"/>
    <w:rsid w:val="00B33A96"/>
    <w:rsid w:val="00B91351"/>
    <w:rsid w:val="00C14F54"/>
    <w:rsid w:val="00C301BA"/>
    <w:rsid w:val="00D22BA3"/>
    <w:rsid w:val="00D30920"/>
    <w:rsid w:val="00E93841"/>
    <w:rsid w:val="00EA526D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E113"/>
  <w15:docId w15:val="{2128B0DE-2F06-4ECF-B3E0-1B808EBD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Оценщик</dc:creator>
  <cp:lastModifiedBy>Шеляпина Марина</cp:lastModifiedBy>
  <cp:revision>7</cp:revision>
  <dcterms:created xsi:type="dcterms:W3CDTF">2018-10-30T08:13:00Z</dcterms:created>
  <dcterms:modified xsi:type="dcterms:W3CDTF">2018-11-07T10:47:00Z</dcterms:modified>
</cp:coreProperties>
</file>