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CB" w:rsidRDefault="00636A6E" w:rsidP="00636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36A6E" w:rsidRDefault="00636A6E" w:rsidP="00636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действий («дорожная карта») Торгово-промышленной палаты Чувашской Республики на 2018-2025гг.</w:t>
      </w:r>
    </w:p>
    <w:p w:rsidR="00636A6E" w:rsidRDefault="00636A6E" w:rsidP="00636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поддержке и развитию малого и среднего предпринимательства в рамках реализации </w:t>
      </w:r>
    </w:p>
    <w:p w:rsidR="00636A6E" w:rsidRDefault="00636A6E" w:rsidP="00636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«Стратегии развития Чувашской Республики - 2035»</w:t>
      </w:r>
    </w:p>
    <w:p w:rsidR="00636A6E" w:rsidRDefault="00636A6E" w:rsidP="00636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7"/>
        <w:gridCol w:w="3063"/>
        <w:gridCol w:w="2199"/>
        <w:gridCol w:w="2471"/>
      </w:tblGrid>
      <w:tr w:rsidR="00636A6E" w:rsidTr="003A6C41">
        <w:tc>
          <w:tcPr>
            <w:tcW w:w="6827" w:type="dxa"/>
          </w:tcPr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действий (мероприятий)</w:t>
            </w:r>
          </w:p>
        </w:tc>
        <w:tc>
          <w:tcPr>
            <w:tcW w:w="3063" w:type="dxa"/>
          </w:tcPr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199" w:type="dxa"/>
          </w:tcPr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71" w:type="dxa"/>
          </w:tcPr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636A6E" w:rsidTr="003A6C41">
        <w:tc>
          <w:tcPr>
            <w:tcW w:w="6827" w:type="dxa"/>
          </w:tcPr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A6E" w:rsidTr="00A062E9">
        <w:tc>
          <w:tcPr>
            <w:tcW w:w="14560" w:type="dxa"/>
            <w:gridSpan w:val="4"/>
          </w:tcPr>
          <w:p w:rsidR="00636A6E" w:rsidRDefault="00636A6E" w:rsidP="00636A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Информационно-разъяснительные и агитационные (пропагандистские) действия (мероприятия)</w:t>
            </w:r>
          </w:p>
          <w:p w:rsidR="00636A6E" w:rsidRPr="00636A6E" w:rsidRDefault="00636A6E" w:rsidP="00636A6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6E" w:rsidTr="003A6C41">
        <w:tc>
          <w:tcPr>
            <w:tcW w:w="6827" w:type="dxa"/>
          </w:tcPr>
          <w:p w:rsidR="00636A6E" w:rsidRDefault="00636A6E" w:rsidP="006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Ежегодное проведение в школах, колледжах и ВУЗах (в рамках подготовки и проведения Российского дня предпринимательства) лекций и бесед о предпринимателях и предпринимательстве.</w:t>
            </w:r>
          </w:p>
        </w:tc>
        <w:tc>
          <w:tcPr>
            <w:tcW w:w="3063" w:type="dxa"/>
          </w:tcPr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 по 26 мая</w:t>
            </w:r>
          </w:p>
        </w:tc>
        <w:tc>
          <w:tcPr>
            <w:tcW w:w="2471" w:type="dxa"/>
          </w:tcPr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636A6E" w:rsidTr="003A6C41">
        <w:tc>
          <w:tcPr>
            <w:tcW w:w="6827" w:type="dxa"/>
          </w:tcPr>
          <w:p w:rsidR="00636A6E" w:rsidRDefault="00636A6E" w:rsidP="006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Разработка совместно с Министерством образования и молодежной политики Чувашской Республики ре</w:t>
            </w:r>
            <w:r w:rsidR="006831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омендаций и положений о создании в школах, колледжах и ВУЗах </w:t>
            </w:r>
            <w:r w:rsidR="006831B1">
              <w:rPr>
                <w:rFonts w:ascii="Times New Roman" w:hAnsi="Times New Roman" w:cs="Times New Roman"/>
                <w:sz w:val="24"/>
                <w:szCs w:val="24"/>
              </w:rPr>
              <w:t xml:space="preserve">кружков (клубов) молодых предпринимателей. </w:t>
            </w:r>
          </w:p>
        </w:tc>
        <w:tc>
          <w:tcPr>
            <w:tcW w:w="3063" w:type="dxa"/>
          </w:tcPr>
          <w:p w:rsidR="006831B1" w:rsidRDefault="006831B1" w:rsidP="006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6831B1" w:rsidRDefault="006831B1" w:rsidP="006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831B1" w:rsidRDefault="006831B1" w:rsidP="0068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36A6E" w:rsidRDefault="006831B1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01.09.2019г.</w:t>
            </w:r>
          </w:p>
        </w:tc>
        <w:tc>
          <w:tcPr>
            <w:tcW w:w="2471" w:type="dxa"/>
          </w:tcPr>
          <w:p w:rsidR="00636A6E" w:rsidRDefault="006831B1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6831B1" w:rsidRDefault="006831B1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  <w:p w:rsidR="006831B1" w:rsidRDefault="006831B1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636A6E" w:rsidTr="003A6C41">
        <w:tc>
          <w:tcPr>
            <w:tcW w:w="6827" w:type="dxa"/>
          </w:tcPr>
          <w:p w:rsidR="00636A6E" w:rsidRDefault="00695D6A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Создание в школах, колледжах и ВУЗах Чувашской Республики кружков (клубов) «Молодой предприниматель». Закрепление за </w:t>
            </w:r>
            <w:r w:rsidR="004809D3">
              <w:rPr>
                <w:rFonts w:ascii="Times New Roman" w:hAnsi="Times New Roman" w:cs="Times New Roman"/>
                <w:sz w:val="24"/>
                <w:szCs w:val="24"/>
              </w:rPr>
              <w:t xml:space="preserve">каждым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кружком (клубом) предпринимателей – кураторов.</w:t>
            </w:r>
          </w:p>
        </w:tc>
        <w:tc>
          <w:tcPr>
            <w:tcW w:w="3063" w:type="dxa"/>
          </w:tcPr>
          <w:p w:rsidR="00695D6A" w:rsidRDefault="00695D6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695D6A" w:rsidRDefault="00695D6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636A6E" w:rsidRDefault="00636A6E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36A6E" w:rsidRDefault="00CA6416" w:rsidP="006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1-2 клуба до 2025г.</w:t>
            </w:r>
          </w:p>
        </w:tc>
        <w:tc>
          <w:tcPr>
            <w:tcW w:w="2471" w:type="dxa"/>
          </w:tcPr>
          <w:p w:rsidR="00636A6E" w:rsidRDefault="00695D6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CA6416" w:rsidRDefault="00CA6416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к 01.11 до 2025г.</w:t>
            </w:r>
          </w:p>
        </w:tc>
      </w:tr>
      <w:tr w:rsidR="00695D6A" w:rsidTr="003A6C41">
        <w:tc>
          <w:tcPr>
            <w:tcW w:w="6827" w:type="dxa"/>
          </w:tcPr>
          <w:p w:rsidR="00695D6A" w:rsidRDefault="00695D6A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Проработка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молодежной политики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организации факультативных занятий по экономике и предпринимательству в школах и колледжах Чувашской Республики.</w:t>
            </w:r>
          </w:p>
          <w:p w:rsidR="00695D6A" w:rsidRDefault="00695D6A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695D6A" w:rsidRDefault="00695D6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695D6A" w:rsidRDefault="00695D6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95D6A" w:rsidRDefault="00695D6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95D6A" w:rsidRDefault="00695D6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01.09.2019г.</w:t>
            </w:r>
          </w:p>
        </w:tc>
        <w:tc>
          <w:tcPr>
            <w:tcW w:w="2471" w:type="dxa"/>
          </w:tcPr>
          <w:p w:rsidR="00695D6A" w:rsidRDefault="00695D6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695D6A" w:rsidRDefault="00695D6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  <w:p w:rsidR="00695D6A" w:rsidRDefault="00695D6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695D6A" w:rsidTr="003A6C41">
        <w:tc>
          <w:tcPr>
            <w:tcW w:w="6827" w:type="dxa"/>
          </w:tcPr>
          <w:p w:rsidR="00695D6A" w:rsidRDefault="00695D6A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Организация факультативных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и предпринимательству в школах и колледжах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="00393575">
              <w:rPr>
                <w:rFonts w:ascii="Times New Roman" w:hAnsi="Times New Roman" w:cs="Times New Roman"/>
                <w:sz w:val="24"/>
                <w:szCs w:val="24"/>
              </w:rPr>
              <w:t>. Подбор преподавателей из числа предпринимателей.</w:t>
            </w:r>
          </w:p>
        </w:tc>
        <w:tc>
          <w:tcPr>
            <w:tcW w:w="3063" w:type="dxa"/>
          </w:tcPr>
          <w:p w:rsidR="00393575" w:rsidRDefault="00393575" w:rsidP="0039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93575" w:rsidRDefault="00393575" w:rsidP="0039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393575" w:rsidRDefault="00393575" w:rsidP="0039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95D6A" w:rsidRDefault="00695D6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95D6A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01.09.2019г.</w:t>
            </w:r>
          </w:p>
        </w:tc>
        <w:tc>
          <w:tcPr>
            <w:tcW w:w="2471" w:type="dxa"/>
          </w:tcPr>
          <w:p w:rsidR="00695D6A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июль 2020-2025гг.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75" w:rsidTr="00F00151">
        <w:tc>
          <w:tcPr>
            <w:tcW w:w="14560" w:type="dxa"/>
            <w:gridSpan w:val="4"/>
          </w:tcPr>
          <w:p w:rsidR="00393575" w:rsidRPr="00393575" w:rsidRDefault="00393575" w:rsidP="003935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предпринимательских кадров.</w:t>
            </w:r>
          </w:p>
          <w:p w:rsidR="00393575" w:rsidRPr="00393575" w:rsidRDefault="00393575" w:rsidP="0039357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D6A" w:rsidTr="003A6C41">
        <w:tc>
          <w:tcPr>
            <w:tcW w:w="6827" w:type="dxa"/>
          </w:tcPr>
          <w:p w:rsidR="00695D6A" w:rsidRDefault="00393575" w:rsidP="0039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Разработка плана по организации систематического обучения (на базе РБИ, ТПП ЧР, на базе 1-2 колледжей, 1 ВУЗа, коммерческих (некоммерческих) структур (Школа ЧЕ-ЛИНК) различных категорий предпринимателей (собирающихся начать предпринимательскую деятельность, начинающих, имеющих небольшой опыт и т.п.) в Чувашской Республике (на постоянной основе).</w:t>
            </w:r>
          </w:p>
        </w:tc>
        <w:tc>
          <w:tcPr>
            <w:tcW w:w="3063" w:type="dxa"/>
          </w:tcPr>
          <w:p w:rsidR="00695D6A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В.О.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В.В.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95D6A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01.10.2018г. по 01.05.2019г. 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особому графику)</w:t>
            </w:r>
          </w:p>
        </w:tc>
        <w:tc>
          <w:tcPr>
            <w:tcW w:w="2471" w:type="dxa"/>
          </w:tcPr>
          <w:p w:rsidR="00695D6A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01.12.2018г.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01.02.2019г.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01.04.2019г.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393575" w:rsidTr="003A6C41">
        <w:tc>
          <w:tcPr>
            <w:tcW w:w="6827" w:type="dxa"/>
          </w:tcPr>
          <w:p w:rsidR="00393575" w:rsidRDefault="002917D5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Внедрение и организация системы обучения (см. п.1)</w:t>
            </w:r>
          </w:p>
        </w:tc>
        <w:tc>
          <w:tcPr>
            <w:tcW w:w="3063" w:type="dxa"/>
          </w:tcPr>
          <w:p w:rsidR="00393575" w:rsidRDefault="002917D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917D5" w:rsidRDefault="002917D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2917D5" w:rsidRDefault="002917D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В.О.</w:t>
            </w:r>
          </w:p>
          <w:p w:rsidR="002917D5" w:rsidRDefault="002917D5" w:rsidP="002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2917D5" w:rsidRDefault="002917D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3575" w:rsidRDefault="002917D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2471" w:type="dxa"/>
          </w:tcPr>
          <w:p w:rsidR="002917D5" w:rsidRDefault="002917D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декабре </w:t>
            </w:r>
          </w:p>
          <w:p w:rsidR="00393575" w:rsidRDefault="002917D5" w:rsidP="002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(2019-2020гг.)</w:t>
            </w:r>
          </w:p>
          <w:p w:rsidR="002917D5" w:rsidRDefault="002917D5" w:rsidP="002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393575" w:rsidTr="003A6C41">
        <w:tc>
          <w:tcPr>
            <w:tcW w:w="6827" w:type="dxa"/>
          </w:tcPr>
          <w:p w:rsidR="00393575" w:rsidRDefault="002917D5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Участие в разработке ежегодных планов обучения предпринимателей в РБИ. Привлечение к этим семинарам успешных предпринимателей.</w:t>
            </w:r>
          </w:p>
          <w:p w:rsidR="002917D5" w:rsidRDefault="002917D5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93575" w:rsidRDefault="002917D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2917D5" w:rsidRDefault="002917D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В.О.</w:t>
            </w:r>
          </w:p>
        </w:tc>
        <w:tc>
          <w:tcPr>
            <w:tcW w:w="2199" w:type="dxa"/>
          </w:tcPr>
          <w:p w:rsidR="00393575" w:rsidRDefault="002917D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к 01.12</w:t>
            </w:r>
          </w:p>
        </w:tc>
        <w:tc>
          <w:tcPr>
            <w:tcW w:w="2471" w:type="dxa"/>
          </w:tcPr>
          <w:p w:rsidR="00393575" w:rsidRDefault="002917D5" w:rsidP="00CA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CA64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01.11</w:t>
            </w:r>
          </w:p>
        </w:tc>
      </w:tr>
      <w:tr w:rsidR="00393575" w:rsidTr="003A6C41">
        <w:tc>
          <w:tcPr>
            <w:tcW w:w="6827" w:type="dxa"/>
          </w:tcPr>
          <w:p w:rsidR="00393575" w:rsidRDefault="00D0662B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Организация при ТПП ЧР (в рамках п.1) обучающих семинаров.</w:t>
            </w:r>
          </w:p>
        </w:tc>
        <w:tc>
          <w:tcPr>
            <w:tcW w:w="3063" w:type="dxa"/>
          </w:tcPr>
          <w:p w:rsidR="00393575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D0662B" w:rsidRDefault="00D0662B" w:rsidP="00D0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3575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01.09.2019г.</w:t>
            </w:r>
          </w:p>
        </w:tc>
        <w:tc>
          <w:tcPr>
            <w:tcW w:w="2471" w:type="dxa"/>
          </w:tcPr>
          <w:p w:rsidR="00393575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ноябре</w:t>
            </w: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393575" w:rsidTr="003A6C41">
        <w:tc>
          <w:tcPr>
            <w:tcW w:w="6827" w:type="dxa"/>
          </w:tcPr>
          <w:p w:rsidR="00D0662B" w:rsidRDefault="00D0662B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Создать при ТПП ЧР институт предпринимателей – наставников. </w:t>
            </w:r>
          </w:p>
          <w:p w:rsidR="00393575" w:rsidRDefault="00D0662B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 Разработать положение о предпринимателях –</w:t>
            </w:r>
            <w:r w:rsidR="00CA6416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2B" w:rsidRDefault="00D0662B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 Сформировать состав предпринимателей – наставников.</w:t>
            </w:r>
          </w:p>
          <w:p w:rsidR="00D0662B" w:rsidRDefault="00D0662B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2.5.3 Организовать их работу и контроль за этой деятельностью. </w:t>
            </w:r>
          </w:p>
        </w:tc>
        <w:tc>
          <w:tcPr>
            <w:tcW w:w="3063" w:type="dxa"/>
          </w:tcPr>
          <w:p w:rsidR="00D0662B" w:rsidRDefault="00D0662B" w:rsidP="00D0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 А.А.</w:t>
            </w:r>
          </w:p>
          <w:p w:rsidR="00D0662B" w:rsidRDefault="00D0662B" w:rsidP="00D0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393575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(Маслов А.В.</w:t>
            </w: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В.О.)</w:t>
            </w:r>
          </w:p>
        </w:tc>
        <w:tc>
          <w:tcPr>
            <w:tcW w:w="2199" w:type="dxa"/>
          </w:tcPr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75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01.01.2019г.</w:t>
            </w: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01.05.2019г.</w:t>
            </w: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01.09.2019г.</w:t>
            </w:r>
          </w:p>
        </w:tc>
        <w:tc>
          <w:tcPr>
            <w:tcW w:w="2471" w:type="dxa"/>
          </w:tcPr>
          <w:p w:rsidR="00393575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15.01.2019г.</w:t>
            </w: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15.05.2019г.</w:t>
            </w:r>
          </w:p>
          <w:p w:rsidR="00D0662B" w:rsidRDefault="00D0662B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15.09.2019г.</w:t>
            </w:r>
          </w:p>
        </w:tc>
      </w:tr>
      <w:tr w:rsidR="000530BC" w:rsidTr="00CF1CAF">
        <w:tc>
          <w:tcPr>
            <w:tcW w:w="14560" w:type="dxa"/>
            <w:gridSpan w:val="4"/>
          </w:tcPr>
          <w:p w:rsidR="000530BC" w:rsidRDefault="000530BC" w:rsidP="00053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консалтинга (в первую очередь управленческого, производственного, технологического)</w:t>
            </w:r>
          </w:p>
          <w:p w:rsidR="000530BC" w:rsidRPr="000530BC" w:rsidRDefault="000530BC" w:rsidP="000530BC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75" w:rsidTr="003A6C41">
        <w:tc>
          <w:tcPr>
            <w:tcW w:w="6827" w:type="dxa"/>
          </w:tcPr>
          <w:p w:rsidR="00393575" w:rsidRDefault="00CA1B1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Расширение перечня и физических объемов услуг, оказываемых малому и среднему предпринимательству в ТПП ЧР</w:t>
            </w:r>
            <w:r w:rsidR="00CA6416">
              <w:rPr>
                <w:rFonts w:ascii="Times New Roman" w:hAnsi="Times New Roman" w:cs="Times New Roman"/>
                <w:sz w:val="24"/>
                <w:szCs w:val="24"/>
              </w:rPr>
              <w:t xml:space="preserve"> и в 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:rsidR="00393575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В.О.</w:t>
            </w:r>
          </w:p>
        </w:tc>
        <w:tc>
          <w:tcPr>
            <w:tcW w:w="2199" w:type="dxa"/>
          </w:tcPr>
          <w:p w:rsidR="00393575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2018-2025гг.</w:t>
            </w:r>
          </w:p>
        </w:tc>
        <w:tc>
          <w:tcPr>
            <w:tcW w:w="2471" w:type="dxa"/>
          </w:tcPr>
          <w:p w:rsidR="00CA1B1F" w:rsidRDefault="00CA1B1F" w:rsidP="00CA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393575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93575" w:rsidTr="003A6C41">
        <w:tc>
          <w:tcPr>
            <w:tcW w:w="6827" w:type="dxa"/>
          </w:tcPr>
          <w:p w:rsidR="00393575" w:rsidRDefault="00CA1B1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 Анализ действующих в Чувашской Республике консалтинговых фирм (услуг) как государственных, так и коммерческих.</w:t>
            </w:r>
          </w:p>
        </w:tc>
        <w:tc>
          <w:tcPr>
            <w:tcW w:w="3063" w:type="dxa"/>
          </w:tcPr>
          <w:p w:rsidR="00CA1B1F" w:rsidRDefault="00CA1B1F" w:rsidP="00CA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3575" w:rsidRP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2019г.</w:t>
            </w:r>
          </w:p>
        </w:tc>
        <w:tc>
          <w:tcPr>
            <w:tcW w:w="2471" w:type="dxa"/>
          </w:tcPr>
          <w:p w:rsidR="00393575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01.04.2019г.</w:t>
            </w:r>
          </w:p>
        </w:tc>
      </w:tr>
      <w:tr w:rsidR="00393575" w:rsidTr="003A6C41">
        <w:tc>
          <w:tcPr>
            <w:tcW w:w="6827" w:type="dxa"/>
          </w:tcPr>
          <w:p w:rsidR="00393575" w:rsidRDefault="00CA1B1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 Оценка уровня их деятельности (добровольная сертификация). Составление ежегодного рейтинга.</w:t>
            </w:r>
          </w:p>
        </w:tc>
        <w:tc>
          <w:tcPr>
            <w:tcW w:w="3063" w:type="dxa"/>
          </w:tcPr>
          <w:p w:rsidR="00CA1B1F" w:rsidRDefault="00CA1B1F" w:rsidP="00CA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393575" w:rsidRDefault="00393575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3575" w:rsidRP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2019г.</w:t>
            </w:r>
          </w:p>
        </w:tc>
        <w:tc>
          <w:tcPr>
            <w:tcW w:w="2471" w:type="dxa"/>
          </w:tcPr>
          <w:p w:rsidR="00393575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10.10.2019г.</w:t>
            </w:r>
          </w:p>
        </w:tc>
      </w:tr>
      <w:tr w:rsidR="000530BC" w:rsidTr="003A6C41">
        <w:tc>
          <w:tcPr>
            <w:tcW w:w="6827" w:type="dxa"/>
          </w:tcPr>
          <w:p w:rsidR="000530BC" w:rsidRDefault="00CA1B1F" w:rsidP="00CA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Проведение ежегодных семинаров-совещаний с руководителями консалтинговых фирм с целью анализа уровня их деятельности (оглашение рейтингов) и постановки задач (проблем), волнующих малый и средний бизнес. </w:t>
            </w:r>
          </w:p>
          <w:p w:rsidR="00CA1B1F" w:rsidRDefault="00CA1B1F" w:rsidP="00CA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530BC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CA1B1F" w:rsidRDefault="00CA1B1F" w:rsidP="00CA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0530BC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(2019-2025гг.)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CA1B1F" w:rsidRPr="00CA1B1F" w:rsidRDefault="00CA1B1F" w:rsidP="00CA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(сентябрь-октябрь)</w:t>
            </w:r>
          </w:p>
        </w:tc>
        <w:tc>
          <w:tcPr>
            <w:tcW w:w="2471" w:type="dxa"/>
          </w:tcPr>
          <w:p w:rsidR="000530BC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01.10 ежегодно</w:t>
            </w:r>
          </w:p>
        </w:tc>
      </w:tr>
      <w:tr w:rsidR="00CA1B1F" w:rsidTr="003A6C41">
        <w:tc>
          <w:tcPr>
            <w:tcW w:w="6827" w:type="dxa"/>
          </w:tcPr>
          <w:p w:rsidR="00CA1B1F" w:rsidRDefault="00CA6416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Организация работы</w:t>
            </w:r>
            <w:r w:rsidR="00CA1B1F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 по развитию в Чувашии управленческого, производственного консалтинга.</w:t>
            </w:r>
          </w:p>
        </w:tc>
        <w:tc>
          <w:tcPr>
            <w:tcW w:w="3063" w:type="dxa"/>
          </w:tcPr>
          <w:p w:rsidR="00CA1B1F" w:rsidRDefault="00CA1B1F" w:rsidP="00CA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  <w:tc>
          <w:tcPr>
            <w:tcW w:w="2471" w:type="dxa"/>
          </w:tcPr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на заседаниях Комитета</w:t>
            </w:r>
          </w:p>
          <w:p w:rsidR="00CA1B1F" w:rsidRP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C41" w:rsidTr="000B5456">
        <w:tc>
          <w:tcPr>
            <w:tcW w:w="14560" w:type="dxa"/>
            <w:gridSpan w:val="4"/>
          </w:tcPr>
          <w:p w:rsidR="003A6C41" w:rsidRPr="003A6C41" w:rsidRDefault="003A6C41" w:rsidP="003A6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инновационными, научно-техническими и производственными компаниями малого и среднего предпринимательства.</w:t>
            </w:r>
          </w:p>
          <w:p w:rsidR="003A6C41" w:rsidRPr="003A6C41" w:rsidRDefault="003A6C41" w:rsidP="003A6C4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1F" w:rsidTr="003A6C41">
        <w:tc>
          <w:tcPr>
            <w:tcW w:w="6827" w:type="dxa"/>
          </w:tcPr>
          <w:p w:rsidR="00CA1B1F" w:rsidRPr="003A6C41" w:rsidRDefault="003A6C41" w:rsidP="003A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Ежегодное проведение круглых столов с резидентами индустриальных парков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состояния дел на строительстве парков и выявлению существующих у резидентов проблем. </w:t>
            </w:r>
          </w:p>
        </w:tc>
        <w:tc>
          <w:tcPr>
            <w:tcW w:w="3063" w:type="dxa"/>
          </w:tcPr>
          <w:p w:rsidR="003A6C41" w:rsidRDefault="003A6C41" w:rsidP="003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3A6C41" w:rsidRDefault="003A6C41" w:rsidP="003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A1B1F" w:rsidRPr="003A6C41" w:rsidRDefault="003A6C41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2019-2020гг.</w:t>
            </w:r>
          </w:p>
        </w:tc>
        <w:tc>
          <w:tcPr>
            <w:tcW w:w="2471" w:type="dxa"/>
          </w:tcPr>
          <w:p w:rsidR="00CA1B1F" w:rsidRDefault="003A6C41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3A6C41" w:rsidRPr="003A6C41" w:rsidRDefault="003A6C41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2019-2020гг.</w:t>
            </w:r>
          </w:p>
        </w:tc>
      </w:tr>
      <w:tr w:rsidR="00CA1B1F" w:rsidTr="003A6C41">
        <w:tc>
          <w:tcPr>
            <w:tcW w:w="6827" w:type="dxa"/>
          </w:tcPr>
          <w:p w:rsidR="00CA1B1F" w:rsidRDefault="003A6C41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Работа ТПП ЧР и </w:t>
            </w:r>
            <w:r w:rsidR="000D0708">
              <w:rPr>
                <w:rFonts w:ascii="Times New Roman" w:hAnsi="Times New Roman" w:cs="Times New Roman"/>
                <w:sz w:val="24"/>
                <w:szCs w:val="24"/>
              </w:rPr>
              <w:t>Комитета ТПП ЧР по малому и среднему предпринимательству по разрешению выявленных проблем и оказанию содействия резидентам индустриальных парков.</w:t>
            </w:r>
          </w:p>
        </w:tc>
        <w:tc>
          <w:tcPr>
            <w:tcW w:w="3063" w:type="dxa"/>
          </w:tcPr>
          <w:p w:rsidR="00CA1B1F" w:rsidRDefault="000D0708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D0708" w:rsidRDefault="000D0708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0D0708" w:rsidRDefault="000D0708" w:rsidP="000D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малому и среднему предпринимательству</w:t>
            </w:r>
          </w:p>
          <w:p w:rsidR="000D0708" w:rsidRDefault="000D0708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A1B1F" w:rsidRDefault="000D0708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2019-2020гг.</w:t>
            </w:r>
          </w:p>
        </w:tc>
        <w:tc>
          <w:tcPr>
            <w:tcW w:w="2471" w:type="dxa"/>
          </w:tcPr>
          <w:p w:rsidR="00CA1B1F" w:rsidRDefault="000D0708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0D0708" w:rsidRPr="000D0708" w:rsidRDefault="000D0708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2019-2020гг.</w:t>
            </w:r>
          </w:p>
        </w:tc>
      </w:tr>
      <w:tr w:rsidR="00CA1B1F" w:rsidTr="003A6C41">
        <w:tc>
          <w:tcPr>
            <w:tcW w:w="6827" w:type="dxa"/>
          </w:tcPr>
          <w:p w:rsidR="00CA1B1F" w:rsidRDefault="00E71BE7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 Изучение потребностей</w:t>
            </w:r>
            <w:r w:rsidR="00CA6416">
              <w:rPr>
                <w:rFonts w:ascii="Times New Roman" w:hAnsi="Times New Roman" w:cs="Times New Roman"/>
                <w:sz w:val="24"/>
                <w:szCs w:val="24"/>
              </w:rPr>
              <w:t xml:space="preserve">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возможностей</w:t>
            </w:r>
            <w:r w:rsidR="00CA6416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индустриальных и (или) технологических парков для малого и среднего предпринимательства на территориях городов Новочебоксарска, Шумерли, Чебоксар</w:t>
            </w:r>
            <w:r w:rsidR="00CA641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A64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9D3" w:rsidRDefault="004809D3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E71BE7" w:rsidRDefault="00E71BE7" w:rsidP="00E7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CA1B1F" w:rsidRDefault="00CA1B1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A1B1F" w:rsidRDefault="00E71BE7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2019-2022гг.</w:t>
            </w:r>
          </w:p>
        </w:tc>
        <w:tc>
          <w:tcPr>
            <w:tcW w:w="2471" w:type="dxa"/>
          </w:tcPr>
          <w:p w:rsidR="00CA1B1F" w:rsidRDefault="00E71BE7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E71BE7" w:rsidRDefault="00E71BE7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71BE7" w:rsidRPr="00E71BE7" w:rsidRDefault="00E71BE7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2015-2022гг.</w:t>
            </w:r>
          </w:p>
        </w:tc>
      </w:tr>
      <w:tr w:rsidR="00CA1B1F" w:rsidTr="003A6C41">
        <w:tc>
          <w:tcPr>
            <w:tcW w:w="6827" w:type="dxa"/>
          </w:tcPr>
          <w:p w:rsidR="00CA1B1F" w:rsidRDefault="004809D3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Контроль и оказание поддержки индустриальному парку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3063" w:type="dxa"/>
          </w:tcPr>
          <w:p w:rsidR="00CA1B1F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4809D3" w:rsidRDefault="004809D3" w:rsidP="0048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A1B1F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  <w:tc>
          <w:tcPr>
            <w:tcW w:w="2471" w:type="dxa"/>
          </w:tcPr>
          <w:p w:rsidR="00CA1B1F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4809D3" w:rsidTr="003A6C41">
        <w:tc>
          <w:tcPr>
            <w:tcW w:w="6827" w:type="dxa"/>
          </w:tcPr>
          <w:p w:rsidR="004809D3" w:rsidRDefault="004809D3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Ежегодное проведение совещаний с руководителями Фондов Чувашской Республики: Венчурного, Поддержке М</w:t>
            </w:r>
            <w:r w:rsidR="00CA6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в научно-технической сфере, </w:t>
            </w:r>
            <w:r w:rsidR="00CA6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оддержке и развития промышленности в Чувашской Республике с целью координации действий.  Выработка ежегодного плана совместных действий.</w:t>
            </w:r>
          </w:p>
          <w:p w:rsidR="004809D3" w:rsidRDefault="004809D3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4809D3" w:rsidRDefault="004809D3" w:rsidP="0048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809D3" w:rsidRP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2019-2025гг.</w:t>
            </w:r>
          </w:p>
        </w:tc>
        <w:tc>
          <w:tcPr>
            <w:tcW w:w="2471" w:type="dxa"/>
          </w:tcPr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4809D3" w:rsidRP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2019-2025гг.</w:t>
            </w:r>
          </w:p>
        </w:tc>
      </w:tr>
      <w:tr w:rsidR="004809D3" w:rsidTr="003A6C41">
        <w:tc>
          <w:tcPr>
            <w:tcW w:w="6827" w:type="dxa"/>
          </w:tcPr>
          <w:p w:rsidR="004809D3" w:rsidRDefault="004809D3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Постоянное размещение на сайте ТПП ЧР информации о деятельности и акциям этих Фондов. </w:t>
            </w:r>
          </w:p>
          <w:p w:rsidR="004809D3" w:rsidRDefault="004809D3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ТПП ЧР</w:t>
            </w:r>
          </w:p>
        </w:tc>
        <w:tc>
          <w:tcPr>
            <w:tcW w:w="2199" w:type="dxa"/>
          </w:tcPr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  <w:tc>
          <w:tcPr>
            <w:tcW w:w="2471" w:type="dxa"/>
          </w:tcPr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2019-2025гг.</w:t>
            </w:r>
          </w:p>
          <w:p w:rsidR="00AC1FBF" w:rsidRPr="004809D3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D3" w:rsidTr="003A6C41">
        <w:tc>
          <w:tcPr>
            <w:tcW w:w="6827" w:type="dxa"/>
          </w:tcPr>
          <w:p w:rsidR="004809D3" w:rsidRDefault="00AC1FB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Ежегодное проведение круглых столов в ТПП ЧР с участием представителей </w:t>
            </w:r>
            <w:r w:rsidR="00CA6416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научно-технического и производственного бизнеса Чувашской Республики и представителей Фондов по выявлению проблем и недостатков в работе Фондов с МСП.</w:t>
            </w:r>
          </w:p>
          <w:p w:rsidR="00AC1FBF" w:rsidRDefault="00AC1FB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16" w:rsidRDefault="00CA6416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16" w:rsidRDefault="00CA6416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16" w:rsidRDefault="00CA6416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809D3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(сентябрь-октябрь)</w:t>
            </w:r>
          </w:p>
        </w:tc>
        <w:tc>
          <w:tcPr>
            <w:tcW w:w="2471" w:type="dxa"/>
          </w:tcPr>
          <w:p w:rsidR="004809D3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AC1FBF" w:rsidTr="00DE7B19">
        <w:tc>
          <w:tcPr>
            <w:tcW w:w="14560" w:type="dxa"/>
            <w:gridSpan w:val="4"/>
          </w:tcPr>
          <w:p w:rsidR="00AC1FBF" w:rsidRDefault="00AC1FBF" w:rsidP="00AC1F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крупного бизнеса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малым и среднем предпринимательством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FBF" w:rsidRPr="00AC1FBF" w:rsidRDefault="00AC1FBF" w:rsidP="00AC1FB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D3" w:rsidTr="003A6C41">
        <w:tc>
          <w:tcPr>
            <w:tcW w:w="6827" w:type="dxa"/>
          </w:tcPr>
          <w:p w:rsidR="004809D3" w:rsidRDefault="00AC1FBF" w:rsidP="00A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Организация серии встреч с владельцами (руководителями) крупного и среднего бизнеса Чувашской Республики на предмет точек соприкосновения с субъектами малого предпринимательства. </w:t>
            </w:r>
          </w:p>
          <w:p w:rsidR="00AC1FBF" w:rsidRDefault="00AC1FBF" w:rsidP="00AC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4809D3" w:rsidRDefault="004809D3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809D3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471" w:type="dxa"/>
          </w:tcPr>
          <w:p w:rsidR="004809D3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AC1FBF" w:rsidTr="003A6C41">
        <w:tc>
          <w:tcPr>
            <w:tcW w:w="6827" w:type="dxa"/>
          </w:tcPr>
          <w:p w:rsidR="00AC1FBF" w:rsidRDefault="00AC1FBF" w:rsidP="00A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 Совещание с представителями крупного и среднего бизнеса.</w:t>
            </w:r>
          </w:p>
        </w:tc>
        <w:tc>
          <w:tcPr>
            <w:tcW w:w="3063" w:type="dxa"/>
          </w:tcPr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C1FBF" w:rsidRP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2019г.</w:t>
            </w:r>
          </w:p>
        </w:tc>
        <w:tc>
          <w:tcPr>
            <w:tcW w:w="2471" w:type="dxa"/>
          </w:tcPr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AC1FBF" w:rsidTr="003A6C41">
        <w:tc>
          <w:tcPr>
            <w:tcW w:w="6827" w:type="dxa"/>
          </w:tcPr>
          <w:p w:rsidR="00AC1FBF" w:rsidRDefault="00AC1FB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 Совместное заседание Клуба промышленников и Комитета ТПП ЧР по МСП.</w:t>
            </w:r>
          </w:p>
          <w:p w:rsidR="00AC1FBF" w:rsidRDefault="00AC1FB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C1FBF" w:rsidRP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2019г.</w:t>
            </w:r>
          </w:p>
        </w:tc>
        <w:tc>
          <w:tcPr>
            <w:tcW w:w="2471" w:type="dxa"/>
          </w:tcPr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AC1FBF" w:rsidTr="003A6C41">
        <w:tc>
          <w:tcPr>
            <w:tcW w:w="6827" w:type="dxa"/>
          </w:tcPr>
          <w:p w:rsidR="00AC1FBF" w:rsidRDefault="00AC1FB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 Выработка плана действий ТПП ЧР по сотрудничеству крупного и среднего бизнеса с малыми предприятиями.</w:t>
            </w:r>
          </w:p>
          <w:p w:rsidR="00AC1FBF" w:rsidRDefault="00AC1FB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промышленников</w:t>
            </w:r>
          </w:p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01.12.2019г.</w:t>
            </w:r>
          </w:p>
        </w:tc>
        <w:tc>
          <w:tcPr>
            <w:tcW w:w="2471" w:type="dxa"/>
          </w:tcPr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AC1FBF" w:rsidTr="00206822">
        <w:tc>
          <w:tcPr>
            <w:tcW w:w="14560" w:type="dxa"/>
            <w:gridSpan w:val="4"/>
          </w:tcPr>
          <w:p w:rsidR="00AC1FBF" w:rsidRPr="00AC1FBF" w:rsidRDefault="00AC1FBF" w:rsidP="00AC1F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ТПП ЧР с региональными и муниципальными властями по развития малого и среднего предпринимательства в Чувашской Республике</w:t>
            </w:r>
          </w:p>
          <w:p w:rsidR="00AC1FBF" w:rsidRPr="00AC1FBF" w:rsidRDefault="00AC1FBF" w:rsidP="00AC1FB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BF" w:rsidTr="003A6C41">
        <w:tc>
          <w:tcPr>
            <w:tcW w:w="6827" w:type="dxa"/>
          </w:tcPr>
          <w:p w:rsidR="00AC1FBF" w:rsidRDefault="00AC1FB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Работа по повышению роли и влияния Республиканского Координационного совета по поддержке МСП.</w:t>
            </w:r>
          </w:p>
          <w:p w:rsidR="00AC1FBF" w:rsidRDefault="00AC1FB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2019-2020гг.</w:t>
            </w:r>
          </w:p>
        </w:tc>
        <w:tc>
          <w:tcPr>
            <w:tcW w:w="2471" w:type="dxa"/>
          </w:tcPr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AC1FBF" w:rsidTr="003A6C41">
        <w:tc>
          <w:tcPr>
            <w:tcW w:w="6827" w:type="dxa"/>
          </w:tcPr>
          <w:p w:rsidR="00AC1FBF" w:rsidRDefault="00AC1FBF" w:rsidP="0069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Работа по созданию (активизация деятельности) в каждом городском и районном муниципальном образовании Координационных советов по поддержке и развитию МСП.</w:t>
            </w:r>
          </w:p>
        </w:tc>
        <w:tc>
          <w:tcPr>
            <w:tcW w:w="3063" w:type="dxa"/>
          </w:tcPr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AC1FBF" w:rsidRDefault="00AC1FBF" w:rsidP="00AC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малому и среднему предпринимательству</w:t>
            </w:r>
          </w:p>
          <w:p w:rsidR="00AC1FBF" w:rsidRDefault="00AC1FBF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C1FBF" w:rsidRDefault="00FC00C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2019-2020гг.</w:t>
            </w:r>
          </w:p>
        </w:tc>
        <w:tc>
          <w:tcPr>
            <w:tcW w:w="2471" w:type="dxa"/>
          </w:tcPr>
          <w:p w:rsidR="00AC1FBF" w:rsidRDefault="00FC00CA" w:rsidP="0069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FC00CA" w:rsidTr="003A6C41">
        <w:tc>
          <w:tcPr>
            <w:tcW w:w="6827" w:type="dxa"/>
          </w:tcPr>
          <w:p w:rsidR="00FC00CA" w:rsidRDefault="00FC00CA" w:rsidP="00FC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Работа по созданию в каждом муниципальном образовании Чувашской Республики районных и городских ассоциаций (союзов, советов) предприятий и предпринимателей. </w:t>
            </w:r>
          </w:p>
          <w:p w:rsidR="00FC00CA" w:rsidRDefault="00FC00CA" w:rsidP="00FC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FC00CA" w:rsidRDefault="00FC00CA" w:rsidP="00F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C00CA" w:rsidRDefault="00FC00CA" w:rsidP="00F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  <w:p w:rsidR="00FC00CA" w:rsidRDefault="00FC00CA" w:rsidP="00CA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CA641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bookmarkStart w:id="0" w:name="_GoBack"/>
            <w:bookmarkEnd w:id="0"/>
          </w:p>
        </w:tc>
        <w:tc>
          <w:tcPr>
            <w:tcW w:w="2199" w:type="dxa"/>
          </w:tcPr>
          <w:p w:rsidR="00FC00CA" w:rsidRDefault="00FC00CA" w:rsidP="00F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2019-2020гг.</w:t>
            </w:r>
          </w:p>
        </w:tc>
        <w:tc>
          <w:tcPr>
            <w:tcW w:w="2471" w:type="dxa"/>
          </w:tcPr>
          <w:p w:rsidR="00FC00CA" w:rsidRDefault="00FC00CA" w:rsidP="00F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А.А.</w:t>
            </w:r>
          </w:p>
        </w:tc>
      </w:tr>
      <w:tr w:rsidR="00FC00CA" w:rsidTr="003A6C41">
        <w:tc>
          <w:tcPr>
            <w:tcW w:w="6827" w:type="dxa"/>
          </w:tcPr>
          <w:p w:rsidR="00FC00CA" w:rsidRDefault="00FC00CA" w:rsidP="00FC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FC00CA" w:rsidRDefault="00FC00CA" w:rsidP="00F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C00CA" w:rsidRDefault="00FC00CA" w:rsidP="00F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C00CA" w:rsidRDefault="00FC00CA" w:rsidP="00F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6E" w:rsidRPr="00636A6E" w:rsidRDefault="00636A6E" w:rsidP="00636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A6E" w:rsidRDefault="00636A6E" w:rsidP="00636A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A6E" w:rsidRPr="00636A6E" w:rsidRDefault="00636A6E" w:rsidP="00636A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36A6E" w:rsidRPr="00636A6E" w:rsidSect="00636A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79F"/>
    <w:multiLevelType w:val="hybridMultilevel"/>
    <w:tmpl w:val="EE66807C"/>
    <w:lvl w:ilvl="0" w:tplc="809EC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E"/>
    <w:rsid w:val="000530BC"/>
    <w:rsid w:val="000D0708"/>
    <w:rsid w:val="002917D5"/>
    <w:rsid w:val="00393575"/>
    <w:rsid w:val="003A6C41"/>
    <w:rsid w:val="004809D3"/>
    <w:rsid w:val="00636A6E"/>
    <w:rsid w:val="006831B1"/>
    <w:rsid w:val="00695D6A"/>
    <w:rsid w:val="00AC1FBF"/>
    <w:rsid w:val="00CA1B1F"/>
    <w:rsid w:val="00CA6416"/>
    <w:rsid w:val="00D0662B"/>
    <w:rsid w:val="00E71BE7"/>
    <w:rsid w:val="00F226CB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F08A"/>
  <w15:chartTrackingRefBased/>
  <w15:docId w15:val="{78D46E6D-554F-4116-B36C-564BE92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01F3-48A6-4136-AFB4-BB26D6F4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Шеляпина Марина</dc:creator>
  <cp:keywords/>
  <dc:description/>
  <cp:lastModifiedBy>Шеляпина Марина</cp:lastModifiedBy>
  <cp:revision>10</cp:revision>
  <cp:lastPrinted>2018-09-14T08:36:00Z</cp:lastPrinted>
  <dcterms:created xsi:type="dcterms:W3CDTF">2018-09-14T06:51:00Z</dcterms:created>
  <dcterms:modified xsi:type="dcterms:W3CDTF">2018-09-14T08:37:00Z</dcterms:modified>
</cp:coreProperties>
</file>