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DCB5" w14:textId="022C9A91" w:rsidR="00833BE4" w:rsidRPr="00B419E6" w:rsidRDefault="00833BE4" w:rsidP="00833B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19E6">
        <w:rPr>
          <w:rFonts w:ascii="Times New Roman" w:hAnsi="Times New Roman" w:cs="Times New Roman"/>
          <w:b/>
          <w:bCs/>
          <w:sz w:val="28"/>
          <w:szCs w:val="28"/>
        </w:rPr>
        <w:t>Анкета для участников вебинара по теме «Система быстрых платежей</w:t>
      </w:r>
      <w:r w:rsidR="00517F9D" w:rsidRPr="00B419E6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Pr="00B419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72"/>
        <w:gridCol w:w="5025"/>
      </w:tblGrid>
      <w:tr w:rsidR="00833BE4" w:rsidRPr="00B419E6" w14:paraId="3D4C7853" w14:textId="77777777" w:rsidTr="004A7E63">
        <w:tc>
          <w:tcPr>
            <w:tcW w:w="0" w:type="auto"/>
          </w:tcPr>
          <w:p w14:paraId="4995D422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13F80807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14:paraId="2D58A8B2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</w:tr>
      <w:tr w:rsidR="00833BE4" w:rsidRPr="00B419E6" w14:paraId="6E695B2D" w14:textId="77777777" w:rsidTr="004A7E63">
        <w:tc>
          <w:tcPr>
            <w:tcW w:w="0" w:type="auto"/>
          </w:tcPr>
          <w:p w14:paraId="39B0E2D1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FA3D86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узнали об СБП?</w:t>
            </w:r>
          </w:p>
          <w:p w14:paraId="0817101B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77D187C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банка-партнера</w:t>
            </w:r>
          </w:p>
          <w:p w14:paraId="3C534220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отраслевых конференциях</w:t>
            </w:r>
          </w:p>
          <w:p w14:paraId="611C954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Прочитал в СМИ</w:t>
            </w:r>
          </w:p>
          <w:p w14:paraId="20977B7E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6BA5A304" w14:textId="77777777" w:rsidTr="004A7E63">
        <w:tc>
          <w:tcPr>
            <w:tcW w:w="0" w:type="auto"/>
          </w:tcPr>
          <w:p w14:paraId="5ADBB559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C8F5A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Планируете ли вы подключить СБП в ближайшее время?</w:t>
            </w:r>
          </w:p>
          <w:p w14:paraId="6D856EE5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32FC35DD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  <w:p w14:paraId="10AB1DB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  <w:p w14:paraId="0F9F41A2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 не определился</w:t>
            </w:r>
          </w:p>
        </w:tc>
      </w:tr>
      <w:tr w:rsidR="00833BE4" w:rsidRPr="00B419E6" w14:paraId="616CF2FC" w14:textId="77777777" w:rsidTr="004A7E63">
        <w:tc>
          <w:tcPr>
            <w:tcW w:w="0" w:type="auto"/>
          </w:tcPr>
          <w:p w14:paraId="4C6BAF03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25E8E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нет и не определились, то почему?</w:t>
            </w:r>
          </w:p>
          <w:p w14:paraId="7B656F9C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7D77B79E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вижу для себя выгоды</w:t>
            </w:r>
          </w:p>
          <w:p w14:paraId="74CC23A7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понимаю, как подключиться</w:t>
            </w:r>
          </w:p>
          <w:p w14:paraId="5680B63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Хотел бы подключиться, но банк не предлагает данный сервис</w:t>
            </w:r>
          </w:p>
          <w:p w14:paraId="22DBB2F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3D1B05AB" w14:textId="77777777" w:rsidTr="004A7E63">
        <w:tc>
          <w:tcPr>
            <w:tcW w:w="0" w:type="auto"/>
          </w:tcPr>
          <w:p w14:paraId="2BB29E2A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E6A8B51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Какое преимущество СБП для вас наиболее важно? </w:t>
            </w:r>
          </w:p>
          <w:p w14:paraId="586FAF5D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4FA77640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Низкая комиссия</w:t>
            </w:r>
          </w:p>
          <w:p w14:paraId="66704B91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Простота подключения</w:t>
            </w:r>
          </w:p>
          <w:p w14:paraId="7D0FDD1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Скорость зачисления</w:t>
            </w:r>
          </w:p>
          <w:p w14:paraId="64A23012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18F690E0" w14:textId="77777777" w:rsidTr="004A7E63">
        <w:tc>
          <w:tcPr>
            <w:tcW w:w="0" w:type="auto"/>
          </w:tcPr>
          <w:p w14:paraId="50B556DF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D29C7A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ваш текущий банк пока не предлагает данный сервис, готовы ли вы открыть расчетный счет в другом банке, чтобы подключить СБП?</w:t>
            </w:r>
          </w:p>
          <w:p w14:paraId="45C9CAA3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696FB2A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  <w:p w14:paraId="7D253F33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833BE4" w:rsidRPr="00B419E6" w14:paraId="32F3AEC3" w14:textId="77777777" w:rsidTr="004A7E63">
        <w:tc>
          <w:tcPr>
            <w:tcW w:w="0" w:type="auto"/>
          </w:tcPr>
          <w:p w14:paraId="462092E7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B0843A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сценарии оплаты с использованием СБП подходят к вашему бизнесу?</w:t>
            </w:r>
          </w:p>
          <w:p w14:paraId="10CD9CE2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sz w:val="28"/>
                <w:szCs w:val="28"/>
              </w:rPr>
              <w:t>Выберите несколько вариантов ответа</w:t>
            </w:r>
          </w:p>
        </w:tc>
        <w:tc>
          <w:tcPr>
            <w:tcW w:w="0" w:type="auto"/>
          </w:tcPr>
          <w:p w14:paraId="3B084E9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QR наклейка, размещенная в доступном для клиента месте</w:t>
            </w:r>
          </w:p>
          <w:p w14:paraId="48BBAB15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QR на чеке </w:t>
            </w:r>
          </w:p>
          <w:p w14:paraId="629F0F41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QR на экране POS-терминала, используемого для приема платежных карт или другого технического устройства (кассовое, терминал самообслуживания, вендинговый аппарат и т.д.)</w:t>
            </w:r>
          </w:p>
          <w:p w14:paraId="0B192D8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QR на сайте</w:t>
            </w:r>
          </w:p>
          <w:p w14:paraId="5FF41949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Кнопка оплаты в мобильном приложении вашей торговой точки или в мобильной версии сайта</w:t>
            </w:r>
          </w:p>
          <w:p w14:paraId="327AFAC9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знаю</w:t>
            </w:r>
          </w:p>
        </w:tc>
      </w:tr>
      <w:tr w:rsidR="00833BE4" w:rsidRPr="00B419E6" w14:paraId="03DFF503" w14:textId="77777777" w:rsidTr="004A7E63">
        <w:tc>
          <w:tcPr>
            <w:tcW w:w="0" w:type="auto"/>
          </w:tcPr>
          <w:p w14:paraId="49843C17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02229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Каким вы видите развитие СБП и какие сервисы должны быть реализованы в ней, чтобы она стала еще более привлекательной для вашего бизнеса?</w:t>
            </w:r>
          </w:p>
        </w:tc>
        <w:tc>
          <w:tcPr>
            <w:tcW w:w="0" w:type="auto"/>
          </w:tcPr>
          <w:p w14:paraId="79F695DB" w14:textId="77777777" w:rsidR="00833BE4" w:rsidRPr="00B419E6" w:rsidRDefault="00833BE4" w:rsidP="004A7E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1C730B5" w14:textId="77777777" w:rsidR="00833BE4" w:rsidRPr="00B419E6" w:rsidRDefault="00833BE4" w:rsidP="00833B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9FB5FB" w14:textId="77777777" w:rsidR="00040FE6" w:rsidRPr="00B419E6" w:rsidRDefault="00903134">
      <w:pPr>
        <w:rPr>
          <w:rFonts w:ascii="Times New Roman" w:hAnsi="Times New Roman" w:cs="Times New Roman"/>
          <w:sz w:val="28"/>
          <w:szCs w:val="28"/>
        </w:rPr>
      </w:pPr>
    </w:p>
    <w:sectPr w:rsidR="00040FE6" w:rsidRPr="00B419E6" w:rsidSect="006D25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3CCE" w14:textId="77777777" w:rsidR="00A633E6" w:rsidRDefault="00A633E6" w:rsidP="006D252C">
      <w:pPr>
        <w:spacing w:after="0" w:line="240" w:lineRule="auto"/>
      </w:pPr>
      <w:r>
        <w:separator/>
      </w:r>
    </w:p>
  </w:endnote>
  <w:endnote w:type="continuationSeparator" w:id="0">
    <w:p w14:paraId="49F9E766" w14:textId="77777777" w:rsidR="00A633E6" w:rsidRDefault="00A633E6" w:rsidP="006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5FA4" w14:textId="77777777" w:rsidR="00A633E6" w:rsidRDefault="00A633E6" w:rsidP="006D252C">
      <w:pPr>
        <w:spacing w:after="0" w:line="240" w:lineRule="auto"/>
      </w:pPr>
      <w:r>
        <w:separator/>
      </w:r>
    </w:p>
  </w:footnote>
  <w:footnote w:type="continuationSeparator" w:id="0">
    <w:p w14:paraId="03B8BBCE" w14:textId="77777777" w:rsidR="00A633E6" w:rsidRDefault="00A633E6" w:rsidP="006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428969427"/>
      <w:docPartObj>
        <w:docPartGallery w:val="Page Numbers (Top of Page)"/>
        <w:docPartUnique/>
      </w:docPartObj>
    </w:sdtPr>
    <w:sdtEndPr/>
    <w:sdtContent>
      <w:p w14:paraId="695B449A" w14:textId="7449790C" w:rsidR="006D252C" w:rsidRPr="006D252C" w:rsidRDefault="006D2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2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1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D16F46" w14:textId="77777777" w:rsidR="006D252C" w:rsidRPr="006D252C" w:rsidRDefault="006D252C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025"/>
    <w:multiLevelType w:val="hybridMultilevel"/>
    <w:tmpl w:val="060A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6FDE"/>
    <w:multiLevelType w:val="hybridMultilevel"/>
    <w:tmpl w:val="AED4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01"/>
    <w:rsid w:val="00157301"/>
    <w:rsid w:val="002D21A9"/>
    <w:rsid w:val="00517F9D"/>
    <w:rsid w:val="006D252C"/>
    <w:rsid w:val="00741A1B"/>
    <w:rsid w:val="00833BE4"/>
    <w:rsid w:val="00903134"/>
    <w:rsid w:val="00A633E6"/>
    <w:rsid w:val="00B419E6"/>
    <w:rsid w:val="00CF6FAA"/>
    <w:rsid w:val="00D44BD6"/>
    <w:rsid w:val="00DB41B5"/>
    <w:rsid w:val="00E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BBC8"/>
  <w15:chartTrackingRefBased/>
  <w15:docId w15:val="{FC704552-CC20-4711-8BF5-E35134E5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52C"/>
  </w:style>
  <w:style w:type="paragraph" w:styleId="a7">
    <w:name w:val="footer"/>
    <w:basedOn w:val="a"/>
    <w:link w:val="a8"/>
    <w:uiPriority w:val="99"/>
    <w:unhideWhenUsed/>
    <w:rsid w:val="006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934DB5C3.dotm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Николаев Всеволод Вячеславович</cp:lastModifiedBy>
  <cp:revision>2</cp:revision>
  <dcterms:created xsi:type="dcterms:W3CDTF">2021-09-15T13:47:00Z</dcterms:created>
  <dcterms:modified xsi:type="dcterms:W3CDTF">2021-09-15T13:47:00Z</dcterms:modified>
</cp:coreProperties>
</file>